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D6" w:rsidRDefault="008333D6" w:rsidP="00292AD0">
      <w:pPr>
        <w:rPr>
          <w:rFonts w:ascii="Times New Roman" w:hAnsi="Times New Roman" w:cs="Times New Roman"/>
          <w:sz w:val="24"/>
          <w:szCs w:val="24"/>
        </w:rPr>
      </w:pPr>
    </w:p>
    <w:p w:rsidR="00F82EE7" w:rsidRPr="000726A1" w:rsidRDefault="00F82EE7" w:rsidP="00F82EE7">
      <w:pPr>
        <w:pStyle w:val="ab"/>
        <w:pBdr>
          <w:bottom w:val="single" w:sz="12" w:space="1" w:color="auto"/>
        </w:pBdr>
        <w:rPr>
          <w:szCs w:val="28"/>
        </w:rPr>
      </w:pPr>
      <w:r w:rsidRPr="000726A1">
        <w:rPr>
          <w:szCs w:val="28"/>
        </w:rPr>
        <w:t xml:space="preserve">АВТОНОМНАЯ </w:t>
      </w:r>
      <w:r>
        <w:rPr>
          <w:szCs w:val="28"/>
        </w:rPr>
        <w:t>НЕКОММЕРЧЕСКАЯ</w:t>
      </w:r>
      <w:r w:rsidRPr="000726A1">
        <w:rPr>
          <w:szCs w:val="28"/>
        </w:rPr>
        <w:t xml:space="preserve"> ОРГАНИЗАЦИЯ</w:t>
      </w:r>
    </w:p>
    <w:p w:rsidR="00F82EE7" w:rsidRPr="000726A1" w:rsidRDefault="00F82EE7" w:rsidP="00F82EE7">
      <w:pPr>
        <w:pStyle w:val="ab"/>
        <w:pBdr>
          <w:bottom w:val="single" w:sz="12" w:space="1" w:color="auto"/>
        </w:pBdr>
        <w:rPr>
          <w:szCs w:val="28"/>
        </w:rPr>
      </w:pPr>
      <w:r w:rsidRPr="000726A1">
        <w:rPr>
          <w:szCs w:val="28"/>
        </w:rPr>
        <w:t>ДОПОЛНИТЕЛЬНОГО ПРОФЕССИОНАЛЬНОГО ОБРАЗОВАНИЯ</w:t>
      </w:r>
    </w:p>
    <w:p w:rsidR="00F82EE7" w:rsidRPr="000726A1" w:rsidRDefault="00F82EE7" w:rsidP="00F82EE7">
      <w:pPr>
        <w:pStyle w:val="ab"/>
        <w:pBdr>
          <w:bottom w:val="single" w:sz="12" w:space="1" w:color="auto"/>
        </w:pBdr>
        <w:rPr>
          <w:sz w:val="32"/>
          <w:szCs w:val="32"/>
        </w:rPr>
      </w:pPr>
      <w:r w:rsidRPr="000726A1">
        <w:rPr>
          <w:sz w:val="32"/>
          <w:szCs w:val="32"/>
        </w:rPr>
        <w:t>«Институт современного образования»</w:t>
      </w:r>
    </w:p>
    <w:p w:rsidR="001A2B78" w:rsidRDefault="001A2B78" w:rsidP="001A2B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2B78" w:rsidRDefault="001A2B78" w:rsidP="001A2B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2B78" w:rsidRDefault="001A2B78" w:rsidP="001A2B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2B78" w:rsidRDefault="001A2B78" w:rsidP="001A2B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tblLook w:val="04A0" w:firstRow="1" w:lastRow="0" w:firstColumn="1" w:lastColumn="0" w:noHBand="0" w:noVBand="1"/>
      </w:tblPr>
      <w:tblGrid>
        <w:gridCol w:w="6205"/>
        <w:gridCol w:w="4051"/>
      </w:tblGrid>
      <w:tr w:rsidR="00F82EE7" w:rsidRPr="00AB29A5" w:rsidTr="00B26A13">
        <w:trPr>
          <w:trHeight w:val="2039"/>
        </w:trPr>
        <w:tc>
          <w:tcPr>
            <w:tcW w:w="3025" w:type="pct"/>
            <w:hideMark/>
          </w:tcPr>
          <w:p w:rsidR="00F82EE7" w:rsidRPr="00CE634B" w:rsidRDefault="00F82EE7" w:rsidP="0074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3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F82EE7" w:rsidRDefault="00F82EE7" w:rsidP="0074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Общим собранием </w:t>
            </w:r>
          </w:p>
          <w:p w:rsidR="00F82EE7" w:rsidRDefault="00F82EE7" w:rsidP="0074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  <w:p w:rsidR="00F82EE7" w:rsidRPr="00CE634B" w:rsidRDefault="00F82EE7" w:rsidP="0074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F82EE7" w:rsidRPr="00CE634B" w:rsidRDefault="00F82EE7" w:rsidP="0074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01.06.2016</w:t>
            </w:r>
            <w:r w:rsidRPr="00CE6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5" w:type="pct"/>
            <w:hideMark/>
          </w:tcPr>
          <w:p w:rsidR="00F82EE7" w:rsidRPr="00CE634B" w:rsidRDefault="00F82EE7" w:rsidP="0074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34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F82EE7" w:rsidRDefault="00F82EE7" w:rsidP="0074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АНО ДПО  ИСО</w:t>
            </w:r>
          </w:p>
          <w:p w:rsidR="00F82EE7" w:rsidRPr="00CE634B" w:rsidRDefault="00F82EE7" w:rsidP="0074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EE7" w:rsidRPr="00CE634B" w:rsidRDefault="00F82EE7" w:rsidP="0074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34B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Н.А. Гасфорд</w:t>
            </w:r>
          </w:p>
          <w:p w:rsidR="00F82EE7" w:rsidRPr="00CE634B" w:rsidRDefault="00F82EE7" w:rsidP="0074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01.06.2016</w:t>
            </w:r>
            <w:r w:rsidRPr="00CE6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A2B78" w:rsidRDefault="001A2B78" w:rsidP="001A2B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2B78" w:rsidRDefault="001A2B78" w:rsidP="001A2B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2B78" w:rsidRDefault="001A2B78" w:rsidP="001A2B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2B78" w:rsidRDefault="001A2B78" w:rsidP="001A2B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2B78" w:rsidRDefault="001A2B78" w:rsidP="001A2B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2B78" w:rsidRDefault="001A2B78" w:rsidP="001A2B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2B78" w:rsidRPr="00E469F7" w:rsidRDefault="001A2B78" w:rsidP="001A2B7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9F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A2B78" w:rsidRPr="00772311" w:rsidRDefault="001A2B78" w:rsidP="001A2B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</w:t>
      </w:r>
    </w:p>
    <w:p w:rsidR="001A2B78" w:rsidRPr="00772311" w:rsidRDefault="001A2B78" w:rsidP="001A2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2B78" w:rsidRDefault="001A2B78" w:rsidP="001A2B78">
      <w:pPr>
        <w:rPr>
          <w:rFonts w:ascii="Times New Roman" w:hAnsi="Times New Roman" w:cs="Times New Roman"/>
          <w:sz w:val="24"/>
          <w:szCs w:val="24"/>
        </w:rPr>
      </w:pPr>
    </w:p>
    <w:p w:rsidR="001A2B78" w:rsidRDefault="001A2B78" w:rsidP="001A2B78">
      <w:pPr>
        <w:rPr>
          <w:rFonts w:ascii="Times New Roman" w:hAnsi="Times New Roman" w:cs="Times New Roman"/>
          <w:sz w:val="24"/>
          <w:szCs w:val="24"/>
        </w:rPr>
      </w:pPr>
    </w:p>
    <w:p w:rsidR="001A2B78" w:rsidRDefault="001A2B78" w:rsidP="001A2B78">
      <w:pPr>
        <w:rPr>
          <w:rFonts w:ascii="Times New Roman" w:hAnsi="Times New Roman" w:cs="Times New Roman"/>
          <w:sz w:val="24"/>
          <w:szCs w:val="24"/>
        </w:rPr>
      </w:pPr>
    </w:p>
    <w:p w:rsidR="001A2B78" w:rsidRDefault="001A2B78" w:rsidP="001A2B78">
      <w:pPr>
        <w:rPr>
          <w:rFonts w:ascii="Times New Roman" w:hAnsi="Times New Roman" w:cs="Times New Roman"/>
          <w:sz w:val="24"/>
          <w:szCs w:val="24"/>
        </w:rPr>
      </w:pPr>
    </w:p>
    <w:p w:rsidR="001A2B78" w:rsidRDefault="001A2B78" w:rsidP="001A2B78">
      <w:pPr>
        <w:rPr>
          <w:rFonts w:ascii="Times New Roman" w:hAnsi="Times New Roman" w:cs="Times New Roman"/>
          <w:sz w:val="24"/>
          <w:szCs w:val="24"/>
        </w:rPr>
      </w:pPr>
    </w:p>
    <w:p w:rsidR="001A2B78" w:rsidRDefault="001A2B78" w:rsidP="001A2B78">
      <w:pPr>
        <w:rPr>
          <w:rFonts w:ascii="Times New Roman" w:hAnsi="Times New Roman" w:cs="Times New Roman"/>
          <w:sz w:val="24"/>
          <w:szCs w:val="24"/>
        </w:rPr>
      </w:pPr>
    </w:p>
    <w:p w:rsidR="001A2B78" w:rsidRDefault="001A2B78" w:rsidP="001A2B78">
      <w:pPr>
        <w:rPr>
          <w:rFonts w:ascii="Times New Roman" w:hAnsi="Times New Roman" w:cs="Times New Roman"/>
          <w:sz w:val="24"/>
          <w:szCs w:val="24"/>
        </w:rPr>
      </w:pPr>
    </w:p>
    <w:p w:rsidR="001A2B78" w:rsidRDefault="001A2B78" w:rsidP="001A2B78">
      <w:pPr>
        <w:rPr>
          <w:rFonts w:ascii="Times New Roman" w:hAnsi="Times New Roman" w:cs="Times New Roman"/>
          <w:sz w:val="24"/>
          <w:szCs w:val="24"/>
        </w:rPr>
      </w:pPr>
    </w:p>
    <w:p w:rsidR="001A2B78" w:rsidRDefault="001A2B78" w:rsidP="001A2B78">
      <w:pPr>
        <w:rPr>
          <w:rFonts w:ascii="Times New Roman" w:hAnsi="Times New Roman" w:cs="Times New Roman"/>
          <w:sz w:val="24"/>
          <w:szCs w:val="24"/>
        </w:rPr>
      </w:pPr>
    </w:p>
    <w:p w:rsidR="001A2B78" w:rsidRDefault="001A2B78" w:rsidP="001A2B78">
      <w:pPr>
        <w:rPr>
          <w:rFonts w:ascii="Times New Roman" w:hAnsi="Times New Roman" w:cs="Times New Roman"/>
          <w:sz w:val="24"/>
          <w:szCs w:val="24"/>
        </w:rPr>
      </w:pPr>
    </w:p>
    <w:p w:rsidR="001A2B78" w:rsidRDefault="001A2B78" w:rsidP="001A2B78">
      <w:pPr>
        <w:rPr>
          <w:rFonts w:ascii="Times New Roman" w:hAnsi="Times New Roman" w:cs="Times New Roman"/>
          <w:sz w:val="24"/>
          <w:szCs w:val="24"/>
        </w:rPr>
      </w:pPr>
    </w:p>
    <w:p w:rsidR="001A2B78" w:rsidRDefault="001A2B78" w:rsidP="001A2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Калининград</w:t>
      </w:r>
    </w:p>
    <w:p w:rsidR="001A2B78" w:rsidRDefault="00F82EE7" w:rsidP="001A2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1A2B78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7B154A" w:rsidRPr="007B154A" w:rsidTr="00B26A13">
        <w:trPr>
          <w:tblCellSpacing w:w="15" w:type="dxa"/>
        </w:trPr>
        <w:tc>
          <w:tcPr>
            <w:tcW w:w="0" w:type="auto"/>
            <w:hideMark/>
          </w:tcPr>
          <w:p w:rsidR="001A2B78" w:rsidRPr="007B154A" w:rsidRDefault="001A2B78" w:rsidP="00942228">
            <w:pPr>
              <w:pStyle w:val="a3"/>
              <w:numPr>
                <w:ilvl w:val="0"/>
                <w:numId w:val="1"/>
              </w:num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Общие положения</w:t>
            </w:r>
          </w:p>
          <w:p w:rsidR="001A2B78" w:rsidRPr="007B154A" w:rsidRDefault="001A2B78" w:rsidP="00942228">
            <w:pPr>
              <w:pStyle w:val="a3"/>
              <w:spacing w:after="0"/>
              <w:ind w:left="3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78" w:rsidRPr="007B154A" w:rsidRDefault="001A2B78" w:rsidP="00942228">
            <w:pPr>
              <w:pStyle w:val="a3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A77E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Настоящее Положение об оплате труда работников (далее - Положение) разработано </w:t>
            </w:r>
            <w:r w:rsidR="007B154A" w:rsidRPr="007B154A"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Трудовым кодексом Российской Федерации и иными нормами действующего трудового законодательства Российской Федерации.</w:t>
            </w:r>
          </w:p>
          <w:p w:rsidR="007B154A" w:rsidRPr="007B154A" w:rsidRDefault="007A77E8" w:rsidP="00942228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A2B78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Настоящее Положение регулирует порядок оплаты труда </w:t>
            </w:r>
            <w:r w:rsidR="00F82EE7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работников АНО ДПО «Институт </w:t>
            </w:r>
            <w:r w:rsidR="001A2B78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r w:rsidR="00F82EE7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  (далее Организация</w:t>
            </w:r>
            <w:r w:rsidR="001A2B78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7B154A" w:rsidRPr="007B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54A" w:rsidRPr="007B154A" w:rsidRDefault="007B154A" w:rsidP="00942228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4A">
              <w:rPr>
                <w:rFonts w:ascii="Times New Roman" w:hAnsi="Times New Roman" w:cs="Times New Roman"/>
                <w:sz w:val="24"/>
                <w:szCs w:val="24"/>
              </w:rPr>
              <w:t>Условия оплаты труда, определенные трудовым договором,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права.</w:t>
            </w:r>
          </w:p>
          <w:p w:rsidR="007B154A" w:rsidRPr="007B154A" w:rsidRDefault="007A77E8" w:rsidP="00942228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B154A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A2B78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B154A" w:rsidRPr="007B154A">
              <w:rPr>
                <w:rFonts w:ascii="Times New Roman" w:hAnsi="Times New Roman" w:cs="Times New Roman"/>
                <w:sz w:val="24"/>
                <w:szCs w:val="24"/>
              </w:rPr>
              <w:t>Заработная плата начисляется с учетом размера:</w:t>
            </w:r>
          </w:p>
          <w:p w:rsidR="007B154A" w:rsidRPr="007B154A" w:rsidRDefault="007B154A" w:rsidP="00942228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4A">
              <w:rPr>
                <w:rFonts w:ascii="Times New Roman" w:hAnsi="Times New Roman" w:cs="Times New Roman"/>
                <w:sz w:val="24"/>
                <w:szCs w:val="24"/>
              </w:rPr>
              <w:t xml:space="preserve">   - окладов (должностных окладов)</w:t>
            </w:r>
            <w:r w:rsidR="007A77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77E8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ставок заработной платы</w:t>
            </w:r>
            <w:r w:rsidRPr="007B1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54A" w:rsidRPr="007B154A" w:rsidRDefault="007B154A" w:rsidP="0094222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4A">
              <w:rPr>
                <w:rFonts w:ascii="Times New Roman" w:hAnsi="Times New Roman" w:cs="Times New Roman"/>
                <w:sz w:val="24"/>
                <w:szCs w:val="24"/>
              </w:rPr>
              <w:t>- доплат и надбавок стимулирующего характера</w:t>
            </w:r>
            <w:r w:rsidR="007A77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7E8">
              <w:rPr>
                <w:rFonts w:ascii="Times New Roman" w:hAnsi="Times New Roman" w:cs="Times New Roman"/>
                <w:sz w:val="24"/>
                <w:szCs w:val="24"/>
              </w:rPr>
              <w:t>премий</w:t>
            </w:r>
            <w:r w:rsidRPr="007B1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AFC" w:rsidRPr="00496AFC" w:rsidRDefault="00496AFC" w:rsidP="00496AF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F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- фиксированный </w:t>
            </w:r>
            <w:proofErr w:type="gramStart"/>
            <w:r w:rsidRPr="00496AFC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496AF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за исполнение трудовых (должностных) обязанностей определенной сложности за календарный месяц без учета стимулирующих выплат.</w:t>
            </w:r>
          </w:p>
          <w:p w:rsidR="00496AFC" w:rsidRPr="00496AFC" w:rsidRDefault="00496AFC" w:rsidP="00496AF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FC">
              <w:rPr>
                <w:rFonts w:ascii="Times New Roman" w:hAnsi="Times New Roman" w:cs="Times New Roman"/>
                <w:sz w:val="24"/>
                <w:szCs w:val="24"/>
              </w:rPr>
              <w:t xml:space="preserve">Ставка заработной платы - фиксированный </w:t>
            </w:r>
            <w:proofErr w:type="gramStart"/>
            <w:r w:rsidRPr="00496AFC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496AF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за выполнение нормы труда определенной сложности (квалификации) за единицу времени без учета стимулирующих выплат.</w:t>
            </w:r>
          </w:p>
          <w:p w:rsidR="00496AFC" w:rsidRDefault="00496AFC" w:rsidP="0094222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FC">
              <w:rPr>
                <w:rFonts w:ascii="Times New Roman" w:hAnsi="Times New Roman" w:cs="Times New Roman"/>
                <w:sz w:val="24"/>
                <w:szCs w:val="24"/>
              </w:rPr>
              <w:t>Премии - дополнительная часть заработной платы, выплачиваемая за достижение высоких результатов организацией в целом или конкретным работником. Премирование производится по достижению определенных результатов, а также по результатам работы за определенный период (за квартал, полугодие, 9 месяцев, год).</w:t>
            </w:r>
          </w:p>
          <w:p w:rsidR="007B154A" w:rsidRPr="007B154A" w:rsidRDefault="00496AFC" w:rsidP="0094222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7B154A" w:rsidRPr="007B154A">
              <w:rPr>
                <w:rFonts w:ascii="Times New Roman" w:hAnsi="Times New Roman" w:cs="Times New Roman"/>
                <w:sz w:val="24"/>
                <w:szCs w:val="24"/>
              </w:rPr>
              <w:t>Премии выплачиваются работникам в случаях и в порядке, предусмотренных настоящим положением.</w:t>
            </w:r>
          </w:p>
          <w:p w:rsidR="001A2B78" w:rsidRPr="007B154A" w:rsidRDefault="007A77E8" w:rsidP="0094222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  <w:r w:rsidR="007B154A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A2B78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есячная зарабо</w:t>
            </w:r>
            <w:r w:rsidR="00F82EE7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тная плата работника  Организации</w:t>
            </w:r>
            <w:r w:rsidR="001A2B78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      </w:r>
            <w:proofErr w:type="gramStart"/>
            <w:r w:rsidR="001A2B78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размера </w:t>
            </w:r>
            <w:r w:rsidR="00CD462A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2B78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оплаты  труда</w:t>
            </w:r>
            <w:proofErr w:type="gramEnd"/>
            <w:r w:rsidR="001A2B78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154A" w:rsidRPr="007A77E8" w:rsidRDefault="007A77E8" w:rsidP="0094222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7B154A" w:rsidRPr="007A77E8">
              <w:rPr>
                <w:rFonts w:ascii="Times New Roman" w:eastAsia="Times New Roman" w:hAnsi="Times New Roman" w:cs="Times New Roman"/>
                <w:sz w:val="24"/>
                <w:szCs w:val="24"/>
              </w:rPr>
              <w:t>. Оплата труда работников производится на основе должностных окладов, установленных в соответствии с должностью и квалификацией работника, определенной трудовым договором и штатным расписанием.</w:t>
            </w:r>
          </w:p>
          <w:p w:rsidR="00942228" w:rsidRDefault="007A77E8" w:rsidP="0094222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="001A2B78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2B78" w:rsidRPr="007A7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228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выплачивается не реже чем каждые полмесяца в день, установленный правилами внутреннего трудового распорядка, трудовым договором. При совпадении дня выплаты с выходным или нерабочим праздничным днем выплата заработной платы производится накануне этого дня. </w:t>
            </w:r>
            <w:r w:rsidR="001A2B78" w:rsidRPr="007A7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заработной платы производится по безналичному расчету на </w:t>
            </w:r>
            <w:r w:rsid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счета работников в кредитных организациях или </w:t>
            </w:r>
            <w:r w:rsidR="007B154A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наличными деньгами через кассу Организации</w:t>
            </w:r>
            <w:r w:rsidR="001A2B78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42228">
              <w:rPr>
                <w:rFonts w:ascii="Times New Roman" w:hAnsi="Times New Roman" w:cs="Times New Roman"/>
                <w:sz w:val="24"/>
                <w:szCs w:val="24"/>
              </w:rPr>
              <w:t xml:space="preserve"> Оплата отпуска производится не </w:t>
            </w:r>
            <w:proofErr w:type="gramStart"/>
            <w:r w:rsidR="00942228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="00942228">
              <w:rPr>
                <w:rFonts w:ascii="Times New Roman" w:hAnsi="Times New Roman" w:cs="Times New Roman"/>
                <w:sz w:val="24"/>
                <w:szCs w:val="24"/>
              </w:rPr>
              <w:t xml:space="preserve"> чем за три дня до его начала.</w:t>
            </w:r>
          </w:p>
          <w:p w:rsidR="00E018B7" w:rsidRPr="007B154A" w:rsidRDefault="00E018B7" w:rsidP="00942228">
            <w:pPr>
              <w:pStyle w:val="a3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B78" w:rsidRPr="007B154A" w:rsidRDefault="001A2B78" w:rsidP="00942228">
            <w:pPr>
              <w:pStyle w:val="a3"/>
              <w:numPr>
                <w:ilvl w:val="0"/>
                <w:numId w:val="1"/>
              </w:num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Порядок и условия оплаты труда</w:t>
            </w:r>
          </w:p>
          <w:p w:rsidR="001A2B78" w:rsidRPr="007B154A" w:rsidRDefault="001A2B78" w:rsidP="00942228">
            <w:pPr>
              <w:pStyle w:val="a3"/>
              <w:spacing w:after="0"/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78" w:rsidRPr="007B154A" w:rsidRDefault="001A2B78" w:rsidP="00942228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B1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2.1. Основные условия оплаты труда</w:t>
            </w:r>
          </w:p>
          <w:p w:rsidR="001A2B78" w:rsidRPr="007B154A" w:rsidRDefault="00F82EE7" w:rsidP="009422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7A7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в </w:t>
            </w:r>
            <w:proofErr w:type="gramStart"/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имеющихся у нее</w:t>
            </w:r>
            <w:r w:rsidR="001A2B78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на оплату труда работников самостоятельно определяет размеры окладов (должностных окладов), ставок заработной платы, а также размеры доплат, надбавок, премий и других мер материального стимулирования без ограничения их максимальными размерами с учетом сложности и объема выполняемой работы, </w:t>
            </w:r>
            <w:r w:rsidR="001A2B78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ученого звания, ученой степени.</w:t>
            </w:r>
          </w:p>
          <w:p w:rsidR="001A2B78" w:rsidRPr="007B154A" w:rsidRDefault="001A2B78" w:rsidP="009422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7A77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A77E8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Оклады, должностные оклады,</w:t>
            </w:r>
            <w:r w:rsidR="007A77E8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</w:t>
            </w:r>
            <w:r w:rsidR="007A77E8">
              <w:rPr>
                <w:rFonts w:ascii="Times New Roman" w:eastAsia="Times New Roman" w:hAnsi="Times New Roman" w:cs="Times New Roman"/>
                <w:sz w:val="24"/>
                <w:szCs w:val="24"/>
              </w:rPr>
              <w:t>и заработной платы</w:t>
            </w: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устанав</w:t>
            </w:r>
            <w:r w:rsidR="00F82EE7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ливаются директором  Организации</w:t>
            </w: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требований к профессиональной подготовке и уровню квалификации</w:t>
            </w:r>
            <w:r w:rsidR="00496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фиксируются в штатном расписании </w:t>
            </w: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не могут быть ниже минимального </w:t>
            </w:r>
            <w:proofErr w:type="gramStart"/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размера </w:t>
            </w:r>
            <w:r w:rsidR="00CD462A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оплаты труда</w:t>
            </w:r>
            <w:proofErr w:type="gramEnd"/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2B78" w:rsidRPr="007B154A" w:rsidRDefault="001A2B78" w:rsidP="009422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7A77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B154A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нагрузка.</w:t>
            </w:r>
          </w:p>
          <w:p w:rsidR="001A2B78" w:rsidRPr="007B154A" w:rsidRDefault="001A2B78" w:rsidP="0094222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7B154A">
              <w:rPr>
                <w:color w:val="auto"/>
              </w:rPr>
              <w:t xml:space="preserve">     </w:t>
            </w:r>
            <w:r w:rsidR="00F82EE7" w:rsidRPr="007B154A">
              <w:rPr>
                <w:color w:val="auto"/>
              </w:rPr>
              <w:t>Учебную нагрузку в  Организации</w:t>
            </w:r>
            <w:r w:rsidRPr="007B154A">
              <w:rPr>
                <w:color w:val="auto"/>
              </w:rPr>
              <w:t xml:space="preserve">  могут выполнять штатные преподаватели, внутренние совместители, внешние совместители, работники на условиях почасовой оплаты труда. </w:t>
            </w:r>
          </w:p>
          <w:p w:rsidR="001A2B78" w:rsidRPr="007B154A" w:rsidRDefault="001A2B78" w:rsidP="0094222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7B154A">
              <w:rPr>
                <w:color w:val="auto"/>
              </w:rPr>
              <w:t xml:space="preserve">    Основным документом, определяющим объем и виды работ каждого преподавателя, является пр</w:t>
            </w:r>
            <w:r w:rsidR="00F82EE7" w:rsidRPr="007B154A">
              <w:rPr>
                <w:color w:val="auto"/>
              </w:rPr>
              <w:t>иказ директора Организации</w:t>
            </w:r>
            <w:r w:rsidRPr="007B154A">
              <w:rPr>
                <w:color w:val="auto"/>
              </w:rPr>
              <w:t xml:space="preserve">, в который вносится планируемая учебная, учебно-методическая, научно-исследовательская, организационно-методическая и воспитательная работа. </w:t>
            </w:r>
          </w:p>
          <w:p w:rsidR="001A2B78" w:rsidRDefault="001A2B78" w:rsidP="00942228">
            <w:pPr>
              <w:pStyle w:val="Default"/>
              <w:spacing w:line="276" w:lineRule="auto"/>
              <w:ind w:firstLine="284"/>
              <w:jc w:val="both"/>
              <w:rPr>
                <w:color w:val="auto"/>
              </w:rPr>
            </w:pPr>
            <w:r w:rsidRPr="007B154A">
              <w:rPr>
                <w:color w:val="auto"/>
              </w:rPr>
              <w:t xml:space="preserve">   Учебная нагрузка планируется и учитывается в соответствии с видами работ, на которые ежегодно приказом директора  устанавливаются нормы времени. Отчёт о фактически выполненной нагрузке рассматривается и утверждается на заседании педагогического с</w:t>
            </w:r>
            <w:r w:rsidR="008D6760">
              <w:rPr>
                <w:color w:val="auto"/>
              </w:rPr>
              <w:t>овета  за год не позднее 30 декабря</w:t>
            </w:r>
            <w:bookmarkStart w:id="0" w:name="_GoBack"/>
            <w:bookmarkEnd w:id="0"/>
            <w:r w:rsidRPr="007B154A">
              <w:rPr>
                <w:color w:val="auto"/>
              </w:rPr>
              <w:t xml:space="preserve">  текущего учебного года. </w:t>
            </w:r>
          </w:p>
          <w:p w:rsidR="00942228" w:rsidRPr="007B154A" w:rsidRDefault="00942228" w:rsidP="00942228">
            <w:pPr>
              <w:pStyle w:val="Default"/>
              <w:spacing w:line="276" w:lineRule="auto"/>
              <w:ind w:firstLine="28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Нормативная нагрузка на </w:t>
            </w:r>
            <w:r w:rsidRPr="00942228">
              <w:rPr>
                <w:color w:val="auto"/>
              </w:rPr>
              <w:t>ставку преподавателя - 800 в год.</w:t>
            </w:r>
          </w:p>
          <w:p w:rsidR="001A2B78" w:rsidRPr="007B154A" w:rsidRDefault="001A2B78" w:rsidP="0094222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7B154A">
              <w:rPr>
                <w:color w:val="auto"/>
              </w:rPr>
              <w:t xml:space="preserve">    Расчет учебной нагрузки осуществляется на основе:</w:t>
            </w:r>
          </w:p>
          <w:p w:rsidR="001A2B78" w:rsidRPr="007B154A" w:rsidRDefault="001A2B78" w:rsidP="00942228">
            <w:pPr>
              <w:pStyle w:val="Default"/>
              <w:spacing w:line="276" w:lineRule="auto"/>
              <w:ind w:firstLine="426"/>
              <w:jc w:val="both"/>
              <w:rPr>
                <w:color w:val="auto"/>
              </w:rPr>
            </w:pPr>
            <w:r w:rsidRPr="007B154A">
              <w:rPr>
                <w:color w:val="auto"/>
              </w:rPr>
              <w:t xml:space="preserve">- учебных планов; </w:t>
            </w:r>
          </w:p>
          <w:p w:rsidR="001A2B78" w:rsidRPr="007B154A" w:rsidRDefault="001A2B78" w:rsidP="00942228">
            <w:pPr>
              <w:pStyle w:val="Default"/>
              <w:spacing w:line="276" w:lineRule="auto"/>
              <w:ind w:firstLine="426"/>
              <w:jc w:val="both"/>
              <w:rPr>
                <w:color w:val="auto"/>
              </w:rPr>
            </w:pPr>
            <w:r w:rsidRPr="007B154A">
              <w:rPr>
                <w:color w:val="auto"/>
              </w:rPr>
              <w:t xml:space="preserve">- утвержденных норм времени для расчета учебной нагрузки; </w:t>
            </w:r>
          </w:p>
          <w:p w:rsidR="001A2B78" w:rsidRPr="007B154A" w:rsidRDefault="001A2B78" w:rsidP="00942228">
            <w:pPr>
              <w:pStyle w:val="Default"/>
              <w:spacing w:line="276" w:lineRule="auto"/>
              <w:ind w:firstLine="426"/>
              <w:jc w:val="both"/>
              <w:rPr>
                <w:color w:val="auto"/>
              </w:rPr>
            </w:pPr>
            <w:r w:rsidRPr="007B154A">
              <w:rPr>
                <w:color w:val="auto"/>
              </w:rPr>
              <w:t xml:space="preserve">-сведений о контингенте обучающихся, о наполняемости групп, подгрупп; </w:t>
            </w:r>
          </w:p>
          <w:p w:rsidR="001A2B78" w:rsidRPr="007B154A" w:rsidRDefault="001A2B78" w:rsidP="00942228">
            <w:pPr>
              <w:pStyle w:val="Default"/>
              <w:spacing w:line="276" w:lineRule="auto"/>
              <w:ind w:firstLine="426"/>
              <w:jc w:val="both"/>
              <w:rPr>
                <w:color w:val="auto"/>
              </w:rPr>
            </w:pPr>
            <w:r w:rsidRPr="007B154A">
              <w:rPr>
                <w:color w:val="auto"/>
              </w:rPr>
              <w:t xml:space="preserve">- объединения групп в потоки на лекционные занятия. </w:t>
            </w:r>
          </w:p>
          <w:p w:rsidR="001A2B78" w:rsidRPr="007B154A" w:rsidRDefault="001A2B78" w:rsidP="009422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B1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2.2. Стимулирующие выплаты.</w:t>
            </w:r>
          </w:p>
          <w:p w:rsidR="001A2B78" w:rsidRPr="007B154A" w:rsidRDefault="001A2B78" w:rsidP="009422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82EE7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</w:t>
            </w: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22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средств могут устанавливаться</w:t>
            </w: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следующие виды выплат стимулирующего характера</w:t>
            </w:r>
            <w:r w:rsidR="007A7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(надбавки и доплаты)</w:t>
            </w: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A2B78" w:rsidRPr="007B154A" w:rsidRDefault="001A2B78" w:rsidP="00942228">
            <w:pPr>
              <w:pStyle w:val="a3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A77E8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</w:t>
            </w: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интенсивность и высокие результаты работы; </w:t>
            </w:r>
          </w:p>
          <w:p w:rsidR="001A2B78" w:rsidRPr="007B154A" w:rsidRDefault="001A2B78" w:rsidP="00942228">
            <w:pPr>
              <w:pStyle w:val="a3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A7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надбавка</w:t>
            </w: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качество выполняемых работ; </w:t>
            </w:r>
          </w:p>
          <w:p w:rsidR="001A2B78" w:rsidRPr="007B154A" w:rsidRDefault="001A2B78" w:rsidP="00942228">
            <w:pPr>
              <w:pStyle w:val="a3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A7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надбавка</w:t>
            </w: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стаж непрерывной работы, выслугу лет; </w:t>
            </w:r>
          </w:p>
          <w:p w:rsidR="001A2B78" w:rsidRPr="007B154A" w:rsidRDefault="007A77E8" w:rsidP="00942228">
            <w:pPr>
              <w:pStyle w:val="a3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доплаты</w:t>
            </w:r>
            <w:r w:rsidR="001A2B78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ученые степени доктора и кандидата наук;</w:t>
            </w:r>
          </w:p>
          <w:p w:rsidR="001A2B78" w:rsidRPr="007B154A" w:rsidRDefault="001A2B78" w:rsidP="00942228">
            <w:pPr>
              <w:pStyle w:val="a3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доплаты за звание «Заслуженный учитель РФ» и почетные звания: «Отличника народного образования», «Почетный работник общего образования РФ», «Почетный работник высшего профессионального образования РФ»;  </w:t>
            </w:r>
          </w:p>
          <w:p w:rsidR="001A2B78" w:rsidRPr="007B154A" w:rsidRDefault="001A2B78" w:rsidP="00942228">
            <w:pPr>
              <w:pStyle w:val="a3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премиальные выплаты по итогам работы. </w:t>
            </w:r>
          </w:p>
          <w:p w:rsidR="00942228" w:rsidRDefault="001A2B78" w:rsidP="00942228">
            <w:pPr>
              <w:pStyle w:val="a3"/>
              <w:spacing w:after="0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Выплаты стимулирующего характера производятся</w:t>
            </w:r>
            <w:r w:rsidR="00F82EE7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2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</w:t>
            </w:r>
            <w:r w:rsidR="00F82EE7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Организации</w:t>
            </w: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пределах  имеющихся средств на оп</w:t>
            </w:r>
            <w:r w:rsidR="00F82EE7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лату труда работников Организации</w:t>
            </w: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средств от предпринимательской и иной приносящей доход деятельности, направленных учрежден</w:t>
            </w:r>
            <w:r w:rsidR="00942228">
              <w:rPr>
                <w:rFonts w:ascii="Times New Roman" w:eastAsia="Times New Roman" w:hAnsi="Times New Roman" w:cs="Times New Roman"/>
                <w:sz w:val="24"/>
                <w:szCs w:val="24"/>
              </w:rPr>
              <w:t>ием на оплату труда работников.</w:t>
            </w:r>
          </w:p>
          <w:p w:rsidR="001A2B78" w:rsidRPr="007B154A" w:rsidRDefault="00942228" w:rsidP="00942228">
            <w:pPr>
              <w:pStyle w:val="a3"/>
              <w:spacing w:after="0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Надбавки и доплаты устанавливаются работникам приказом </w:t>
            </w: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определенный  период.</w:t>
            </w:r>
          </w:p>
          <w:p w:rsidR="001A2B78" w:rsidRDefault="00942228" w:rsidP="00942228">
            <w:pPr>
              <w:pStyle w:val="a3"/>
              <w:spacing w:after="0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1A2B78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Конкретный размер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</w:t>
            </w:r>
            <w:r w:rsidR="001A2B78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работы может определяться как в процентах к окладу (ставке), так и в абсолютном размере. Максимальный размер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премии </w:t>
            </w:r>
            <w:r w:rsidR="001A2B78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работы не ограничен. </w:t>
            </w:r>
            <w:r w:rsidR="00496AFC" w:rsidRPr="00496AFC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не проработавшие полный расчетный период, могут быть премированы с учетом их трудового вклада и фактически проработанного времени.</w:t>
            </w:r>
            <w:r w:rsidR="00496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6AFC" w:rsidRPr="00496A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 может быть уменьшена премия по итогам работы или он может быть лишен премии полностью за невыполнение показателей премирования.</w:t>
            </w:r>
          </w:p>
          <w:p w:rsidR="00496AFC" w:rsidRDefault="00496AFC" w:rsidP="00942228">
            <w:pPr>
              <w:pStyle w:val="a3"/>
              <w:spacing w:after="0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AFC" w:rsidRPr="007B154A" w:rsidRDefault="00496AFC" w:rsidP="00942228">
            <w:pPr>
              <w:pStyle w:val="a3"/>
              <w:spacing w:after="0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2.4. </w:t>
            </w:r>
            <w:r w:rsidRPr="00496A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не выплачивается работникам, имеющим дисциплинарное взыскание, до его снятия.</w:t>
            </w:r>
          </w:p>
          <w:p w:rsidR="001A2B78" w:rsidRPr="007B154A" w:rsidRDefault="001A2B78" w:rsidP="00942228">
            <w:p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78" w:rsidRPr="007B154A" w:rsidRDefault="001A2B78" w:rsidP="00942228">
            <w:p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3.Материальная помощь работникам.</w:t>
            </w:r>
          </w:p>
          <w:p w:rsidR="001A2B78" w:rsidRPr="007B154A" w:rsidRDefault="001A2B78" w:rsidP="00942228">
            <w:pPr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5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3.1.Работники имеют право на получение материальной помощи</w:t>
            </w:r>
            <w:r w:rsidR="002D36F8" w:rsidRPr="007B15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36F8" w:rsidRPr="007B1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решения их социальных проблем </w:t>
            </w:r>
            <w:r w:rsidRPr="007B15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налич</w:t>
            </w:r>
            <w:r w:rsidR="00F82EE7" w:rsidRPr="007B15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ии денежных средств в Организации</w:t>
            </w:r>
            <w:r w:rsidRPr="007B15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2B78" w:rsidRPr="007B154A" w:rsidRDefault="001A2B78" w:rsidP="00942228">
            <w:pPr>
              <w:spacing w:after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5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  <w:r w:rsidR="00942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15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942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ыплата материальной помощи производи</w:t>
            </w:r>
            <w:r w:rsidRPr="007B1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тся</w:t>
            </w:r>
            <w:r w:rsidR="00942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заявлениям работников</w:t>
            </w:r>
            <w:r w:rsidRPr="007B1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пределах денежных средств, предусмотренных на оплату труда работникам учреждения.</w:t>
            </w:r>
          </w:p>
          <w:p w:rsidR="002D36F8" w:rsidRDefault="002D36F8" w:rsidP="00942228">
            <w:pPr>
              <w:spacing w:after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3.3. Размер материальной помощи устанавливается </w:t>
            </w:r>
            <w:r w:rsidR="00F82EE7" w:rsidRPr="007B1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приказом директора Организации</w:t>
            </w:r>
            <w:r w:rsidRPr="007B1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A7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заявлению работника </w:t>
            </w:r>
            <w:r w:rsidRPr="007B1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соответствии с занимаемой должностью работника, его стажем работы и в связи с обстоятельствами, для разрешения которых работнику требуется материальная помощь.</w:t>
            </w:r>
          </w:p>
          <w:p w:rsidR="007A77E8" w:rsidRPr="007B154A" w:rsidRDefault="007A77E8" w:rsidP="00942228">
            <w:pPr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2B78" w:rsidRPr="007B154A" w:rsidRDefault="001A2B78" w:rsidP="00942228">
            <w:p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Другие вопросы оплаты труда</w:t>
            </w:r>
          </w:p>
          <w:p w:rsidR="001A2B78" w:rsidRPr="007B154A" w:rsidRDefault="001A2B78" w:rsidP="009422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4.1 Штатное расписание учреждения ежегодно ут</w:t>
            </w:r>
            <w:r w:rsidR="00F82EE7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верждается директором Организации</w:t>
            </w: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A2B78" w:rsidRPr="007B154A" w:rsidRDefault="001A2B78" w:rsidP="009422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>4.2 Штатное расписание учреждения включает в себя вс</w:t>
            </w:r>
            <w:r w:rsidR="00F82EE7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должности </w:t>
            </w:r>
            <w:r w:rsidR="007A77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="00F82EE7"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Организации</w:t>
            </w:r>
            <w:r w:rsidRPr="007B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96AFC" w:rsidRPr="00496AFC" w:rsidRDefault="00496AFC" w:rsidP="00496A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sub_6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96A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96AFC">
              <w:rPr>
                <w:rFonts w:ascii="Times New Roman" w:eastAsia="Times New Roman" w:hAnsi="Times New Roman" w:cs="Times New Roman"/>
                <w:sz w:val="24"/>
                <w:szCs w:val="24"/>
              </w:rPr>
              <w:t>. Почасовая оплата труда преподавателей применяется при оплате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6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часы преподавательской работы в объеме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496AFC">
              <w:rPr>
                <w:rFonts w:ascii="Times New Roman" w:eastAsia="Times New Roman" w:hAnsi="Times New Roman" w:cs="Times New Roman"/>
                <w:sz w:val="24"/>
                <w:szCs w:val="24"/>
              </w:rPr>
              <w:t>300 часов в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штатным преподавателям</w:t>
            </w:r>
            <w:r w:rsidRPr="00496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 учебной нагрузки</w:t>
            </w:r>
            <w:r w:rsidRPr="00496A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2B78" w:rsidRDefault="00496AFC" w:rsidP="009422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оплаты за один час педагогической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устанавливается в зависимости от квалификации преподавателя и сложности, специфики преподаваемого курса (предмета) приказом директора Организации.</w:t>
            </w:r>
          </w:p>
          <w:p w:rsidR="00496AFC" w:rsidRPr="007B154A" w:rsidRDefault="00496AFC" w:rsidP="009422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  <w:r w:rsidRPr="00496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Регламентация режима рабочего времени и времени отдыха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496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особенностей их деятельности устанавливается в Правилах внутреннего трудового распорядка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Организации.</w:t>
            </w:r>
          </w:p>
          <w:p w:rsidR="001A2B78" w:rsidRPr="007B154A" w:rsidRDefault="001A2B78" w:rsidP="00942228">
            <w:pPr>
              <w:spacing w:after="0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530100" w:rsidRPr="007B154A" w:rsidRDefault="00530100" w:rsidP="0094222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30100" w:rsidRPr="007B154A" w:rsidSect="007723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7A1E19"/>
    <w:multiLevelType w:val="hybridMultilevel"/>
    <w:tmpl w:val="BFBAB8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06006E"/>
    <w:multiLevelType w:val="hybridMultilevel"/>
    <w:tmpl w:val="ACCD89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FDEFFA"/>
    <w:multiLevelType w:val="hybridMultilevel"/>
    <w:tmpl w:val="0F2CA9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D14863"/>
    <w:multiLevelType w:val="multilevel"/>
    <w:tmpl w:val="947AA7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6895D84"/>
    <w:multiLevelType w:val="hybridMultilevel"/>
    <w:tmpl w:val="6096AE26"/>
    <w:lvl w:ilvl="0" w:tplc="FC3C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95BAE"/>
    <w:multiLevelType w:val="hybridMultilevel"/>
    <w:tmpl w:val="23C6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70408"/>
    <w:multiLevelType w:val="hybridMultilevel"/>
    <w:tmpl w:val="52026B18"/>
    <w:lvl w:ilvl="0" w:tplc="6192A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6097F"/>
    <w:multiLevelType w:val="hybridMultilevel"/>
    <w:tmpl w:val="765DDB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8F5318B"/>
    <w:multiLevelType w:val="hybridMultilevel"/>
    <w:tmpl w:val="D83A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5535D"/>
    <w:multiLevelType w:val="hybridMultilevel"/>
    <w:tmpl w:val="B240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A3A19"/>
    <w:multiLevelType w:val="hybridMultilevel"/>
    <w:tmpl w:val="24DC6802"/>
    <w:lvl w:ilvl="0" w:tplc="35AA0B4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CCA08"/>
    <w:multiLevelType w:val="hybridMultilevel"/>
    <w:tmpl w:val="F6702C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DC9A9F4"/>
    <w:multiLevelType w:val="hybridMultilevel"/>
    <w:tmpl w:val="7D4A9A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63A1ECB"/>
    <w:multiLevelType w:val="multilevel"/>
    <w:tmpl w:val="8E04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20C7F1"/>
    <w:multiLevelType w:val="hybridMultilevel"/>
    <w:tmpl w:val="B9491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A516B4B"/>
    <w:multiLevelType w:val="multilevel"/>
    <w:tmpl w:val="8E04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49309CF"/>
    <w:multiLevelType w:val="hybridMultilevel"/>
    <w:tmpl w:val="509C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261BB"/>
    <w:multiLevelType w:val="singleLevel"/>
    <w:tmpl w:val="F7F88832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625D5637"/>
    <w:multiLevelType w:val="multilevel"/>
    <w:tmpl w:val="8E04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CE0005"/>
    <w:multiLevelType w:val="multilevel"/>
    <w:tmpl w:val="8E04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18"/>
  </w:num>
  <w:num w:numId="5">
    <w:abstractNumId w:val="10"/>
  </w:num>
  <w:num w:numId="6">
    <w:abstractNumId w:val="3"/>
  </w:num>
  <w:num w:numId="7">
    <w:abstractNumId w:val="16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1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D0"/>
    <w:rsid w:val="00005688"/>
    <w:rsid w:val="00011D64"/>
    <w:rsid w:val="000126FA"/>
    <w:rsid w:val="0002628E"/>
    <w:rsid w:val="0004462A"/>
    <w:rsid w:val="000548E0"/>
    <w:rsid w:val="00055DE2"/>
    <w:rsid w:val="00092797"/>
    <w:rsid w:val="00093BD8"/>
    <w:rsid w:val="000C0CD3"/>
    <w:rsid w:val="000D14C3"/>
    <w:rsid w:val="00106C01"/>
    <w:rsid w:val="001135B6"/>
    <w:rsid w:val="00137B6B"/>
    <w:rsid w:val="00144798"/>
    <w:rsid w:val="00163B7E"/>
    <w:rsid w:val="0017131F"/>
    <w:rsid w:val="0017187D"/>
    <w:rsid w:val="00191E31"/>
    <w:rsid w:val="001A2B78"/>
    <w:rsid w:val="001C1A21"/>
    <w:rsid w:val="001C31DD"/>
    <w:rsid w:val="001C7305"/>
    <w:rsid w:val="001D0509"/>
    <w:rsid w:val="0024100B"/>
    <w:rsid w:val="00242CD5"/>
    <w:rsid w:val="00245E1B"/>
    <w:rsid w:val="00292AD0"/>
    <w:rsid w:val="002A01AF"/>
    <w:rsid w:val="002D36F8"/>
    <w:rsid w:val="002F027E"/>
    <w:rsid w:val="003120A6"/>
    <w:rsid w:val="00315549"/>
    <w:rsid w:val="00354AAC"/>
    <w:rsid w:val="0036324C"/>
    <w:rsid w:val="00372687"/>
    <w:rsid w:val="003912D5"/>
    <w:rsid w:val="003A5DD6"/>
    <w:rsid w:val="003B1B57"/>
    <w:rsid w:val="003B1E92"/>
    <w:rsid w:val="003C3C15"/>
    <w:rsid w:val="003F7546"/>
    <w:rsid w:val="00413060"/>
    <w:rsid w:val="0043150F"/>
    <w:rsid w:val="00496AFC"/>
    <w:rsid w:val="004A52C6"/>
    <w:rsid w:val="004C0B59"/>
    <w:rsid w:val="004C6E64"/>
    <w:rsid w:val="004C7106"/>
    <w:rsid w:val="00505B0E"/>
    <w:rsid w:val="00530100"/>
    <w:rsid w:val="005550E2"/>
    <w:rsid w:val="00574896"/>
    <w:rsid w:val="005851B2"/>
    <w:rsid w:val="00587D9C"/>
    <w:rsid w:val="005C57C4"/>
    <w:rsid w:val="005D6856"/>
    <w:rsid w:val="005E20CA"/>
    <w:rsid w:val="005E51D3"/>
    <w:rsid w:val="006150C2"/>
    <w:rsid w:val="0062567D"/>
    <w:rsid w:val="00626156"/>
    <w:rsid w:val="00653776"/>
    <w:rsid w:val="00683F63"/>
    <w:rsid w:val="00685162"/>
    <w:rsid w:val="00690546"/>
    <w:rsid w:val="006A2C02"/>
    <w:rsid w:val="006B6233"/>
    <w:rsid w:val="006C324E"/>
    <w:rsid w:val="006E2340"/>
    <w:rsid w:val="006E488C"/>
    <w:rsid w:val="006F42D4"/>
    <w:rsid w:val="006F4D0E"/>
    <w:rsid w:val="00714228"/>
    <w:rsid w:val="00742046"/>
    <w:rsid w:val="007670F4"/>
    <w:rsid w:val="00772311"/>
    <w:rsid w:val="007727D6"/>
    <w:rsid w:val="007A77E8"/>
    <w:rsid w:val="007B154A"/>
    <w:rsid w:val="007B53C9"/>
    <w:rsid w:val="007C2142"/>
    <w:rsid w:val="007E32FA"/>
    <w:rsid w:val="007F09CA"/>
    <w:rsid w:val="00815528"/>
    <w:rsid w:val="008333D6"/>
    <w:rsid w:val="00837505"/>
    <w:rsid w:val="008447E8"/>
    <w:rsid w:val="008457E9"/>
    <w:rsid w:val="00851936"/>
    <w:rsid w:val="008603CD"/>
    <w:rsid w:val="00860884"/>
    <w:rsid w:val="008746E3"/>
    <w:rsid w:val="00897100"/>
    <w:rsid w:val="008C7FEB"/>
    <w:rsid w:val="008D6760"/>
    <w:rsid w:val="008F67DB"/>
    <w:rsid w:val="00911B5C"/>
    <w:rsid w:val="00942228"/>
    <w:rsid w:val="00997B31"/>
    <w:rsid w:val="009B60B4"/>
    <w:rsid w:val="009C00B7"/>
    <w:rsid w:val="009C5A74"/>
    <w:rsid w:val="009D1F11"/>
    <w:rsid w:val="00A34E20"/>
    <w:rsid w:val="00A36327"/>
    <w:rsid w:val="00A422F7"/>
    <w:rsid w:val="00A468B1"/>
    <w:rsid w:val="00AA0E5A"/>
    <w:rsid w:val="00AB29A5"/>
    <w:rsid w:val="00AC11FF"/>
    <w:rsid w:val="00AC6BB3"/>
    <w:rsid w:val="00B068F3"/>
    <w:rsid w:val="00B14790"/>
    <w:rsid w:val="00B224FE"/>
    <w:rsid w:val="00B244A9"/>
    <w:rsid w:val="00B95623"/>
    <w:rsid w:val="00BA7C89"/>
    <w:rsid w:val="00BB4220"/>
    <w:rsid w:val="00BD49F0"/>
    <w:rsid w:val="00BD5ABC"/>
    <w:rsid w:val="00BE3C32"/>
    <w:rsid w:val="00C03834"/>
    <w:rsid w:val="00C06608"/>
    <w:rsid w:val="00C25D0F"/>
    <w:rsid w:val="00C65802"/>
    <w:rsid w:val="00C77904"/>
    <w:rsid w:val="00C8306D"/>
    <w:rsid w:val="00C8445D"/>
    <w:rsid w:val="00C864D0"/>
    <w:rsid w:val="00C95242"/>
    <w:rsid w:val="00CA5181"/>
    <w:rsid w:val="00CD176F"/>
    <w:rsid w:val="00CD462A"/>
    <w:rsid w:val="00D01F1F"/>
    <w:rsid w:val="00D2002A"/>
    <w:rsid w:val="00D25605"/>
    <w:rsid w:val="00D7063A"/>
    <w:rsid w:val="00D70734"/>
    <w:rsid w:val="00D928E4"/>
    <w:rsid w:val="00DA1C46"/>
    <w:rsid w:val="00DA236F"/>
    <w:rsid w:val="00DA458F"/>
    <w:rsid w:val="00DA7A85"/>
    <w:rsid w:val="00DC6559"/>
    <w:rsid w:val="00DE5C1C"/>
    <w:rsid w:val="00DF6A1F"/>
    <w:rsid w:val="00E018B7"/>
    <w:rsid w:val="00E06CC6"/>
    <w:rsid w:val="00E2632F"/>
    <w:rsid w:val="00E469F7"/>
    <w:rsid w:val="00E509C9"/>
    <w:rsid w:val="00E571B1"/>
    <w:rsid w:val="00E64FFA"/>
    <w:rsid w:val="00E75C47"/>
    <w:rsid w:val="00E97681"/>
    <w:rsid w:val="00F147AC"/>
    <w:rsid w:val="00F425A1"/>
    <w:rsid w:val="00F60F0C"/>
    <w:rsid w:val="00F637BA"/>
    <w:rsid w:val="00F80C0A"/>
    <w:rsid w:val="00F82EE7"/>
    <w:rsid w:val="00F841C0"/>
    <w:rsid w:val="00F9749E"/>
    <w:rsid w:val="00FD425E"/>
    <w:rsid w:val="00FD4D25"/>
    <w:rsid w:val="00FD7F33"/>
    <w:rsid w:val="00FE5795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864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AD0"/>
    <w:pPr>
      <w:ind w:left="720"/>
      <w:contextualSpacing/>
    </w:pPr>
  </w:style>
  <w:style w:type="paragraph" w:styleId="a4">
    <w:name w:val="No Spacing"/>
    <w:uiPriority w:val="1"/>
    <w:qFormat/>
    <w:rsid w:val="00242CD5"/>
    <w:pPr>
      <w:spacing w:after="0" w:line="240" w:lineRule="auto"/>
    </w:pPr>
  </w:style>
  <w:style w:type="table" w:styleId="a5">
    <w:name w:val="Table Grid"/>
    <w:basedOn w:val="a1"/>
    <w:uiPriority w:val="59"/>
    <w:rsid w:val="00F4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88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864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64D0"/>
    <w:rPr>
      <w:b/>
      <w:bCs/>
    </w:rPr>
  </w:style>
  <w:style w:type="paragraph" w:styleId="a9">
    <w:name w:val="Normal (Web)"/>
    <w:basedOn w:val="a"/>
    <w:uiPriority w:val="99"/>
    <w:semiHidden/>
    <w:unhideWhenUsed/>
    <w:rsid w:val="00C8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C864D0"/>
    <w:rPr>
      <w:i/>
      <w:iCs/>
    </w:rPr>
  </w:style>
  <w:style w:type="character" w:customStyle="1" w:styleId="articleseperator">
    <w:name w:val="article_seperator"/>
    <w:basedOn w:val="a0"/>
    <w:rsid w:val="00C864D0"/>
  </w:style>
  <w:style w:type="paragraph" w:customStyle="1" w:styleId="Default">
    <w:name w:val="Default"/>
    <w:rsid w:val="00B24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D36F8"/>
  </w:style>
  <w:style w:type="paragraph" w:styleId="ab">
    <w:name w:val="Title"/>
    <w:basedOn w:val="a"/>
    <w:link w:val="ac"/>
    <w:qFormat/>
    <w:rsid w:val="00F82E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F82EE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864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AD0"/>
    <w:pPr>
      <w:ind w:left="720"/>
      <w:contextualSpacing/>
    </w:pPr>
  </w:style>
  <w:style w:type="paragraph" w:styleId="a4">
    <w:name w:val="No Spacing"/>
    <w:uiPriority w:val="1"/>
    <w:qFormat/>
    <w:rsid w:val="00242CD5"/>
    <w:pPr>
      <w:spacing w:after="0" w:line="240" w:lineRule="auto"/>
    </w:pPr>
  </w:style>
  <w:style w:type="table" w:styleId="a5">
    <w:name w:val="Table Grid"/>
    <w:basedOn w:val="a1"/>
    <w:uiPriority w:val="59"/>
    <w:rsid w:val="00F4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88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864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64D0"/>
    <w:rPr>
      <w:b/>
      <w:bCs/>
    </w:rPr>
  </w:style>
  <w:style w:type="paragraph" w:styleId="a9">
    <w:name w:val="Normal (Web)"/>
    <w:basedOn w:val="a"/>
    <w:uiPriority w:val="99"/>
    <w:semiHidden/>
    <w:unhideWhenUsed/>
    <w:rsid w:val="00C8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C864D0"/>
    <w:rPr>
      <w:i/>
      <w:iCs/>
    </w:rPr>
  </w:style>
  <w:style w:type="character" w:customStyle="1" w:styleId="articleseperator">
    <w:name w:val="article_seperator"/>
    <w:basedOn w:val="a0"/>
    <w:rsid w:val="00C864D0"/>
  </w:style>
  <w:style w:type="paragraph" w:customStyle="1" w:styleId="Default">
    <w:name w:val="Default"/>
    <w:rsid w:val="00B24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D36F8"/>
  </w:style>
  <w:style w:type="paragraph" w:styleId="ab">
    <w:name w:val="Title"/>
    <w:basedOn w:val="a"/>
    <w:link w:val="ac"/>
    <w:qFormat/>
    <w:rsid w:val="00F82E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F82EE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89389-CFC7-4C0F-A0F5-5E41AB64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Ирина</cp:lastModifiedBy>
  <cp:revision>10</cp:revision>
  <cp:lastPrinted>2017-01-19T10:10:00Z</cp:lastPrinted>
  <dcterms:created xsi:type="dcterms:W3CDTF">2017-05-02T06:24:00Z</dcterms:created>
  <dcterms:modified xsi:type="dcterms:W3CDTF">2017-06-13T14:17:00Z</dcterms:modified>
</cp:coreProperties>
</file>